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新疆政法学院</w:t>
      </w:r>
      <w:r>
        <w:rPr>
          <w:rFonts w:hint="eastAsia"/>
          <w:b/>
          <w:bCs/>
          <w:sz w:val="36"/>
          <w:szCs w:val="36"/>
          <w:lang w:val="en-US" w:eastAsia="zh-CN"/>
        </w:rPr>
        <w:t>网络信息中心</w:t>
      </w:r>
      <w:r>
        <w:rPr>
          <w:rFonts w:hint="eastAsia"/>
          <w:b/>
          <w:bCs/>
          <w:sz w:val="36"/>
          <w:szCs w:val="36"/>
        </w:rPr>
        <w:t>——各使用管理部门实物</w:t>
      </w:r>
      <w:r>
        <w:rPr>
          <w:rFonts w:hint="eastAsia"/>
          <w:b/>
          <w:bCs/>
          <w:sz w:val="36"/>
          <w:szCs w:val="36"/>
          <w:lang w:val="en-US" w:eastAsia="zh-CN"/>
        </w:rPr>
        <w:t>领取表</w:t>
      </w:r>
    </w:p>
    <w:p>
      <w:pPr>
        <w:ind w:firstLine="904" w:firstLineChars="300"/>
        <w:jc w:val="left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领取部门:</w:t>
      </w:r>
    </w:p>
    <w:tbl>
      <w:tblPr>
        <w:tblStyle w:val="2"/>
        <w:tblW w:w="43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30"/>
        <w:gridCol w:w="1631"/>
        <w:gridCol w:w="812"/>
        <w:gridCol w:w="787"/>
        <w:gridCol w:w="2070"/>
        <w:gridCol w:w="198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实物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规格/型号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领取时间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用途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39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eastAsia="宋体" w:cs="宋体" w:asciiTheme="minorAscii" w:hAnsiTheme="minorAscii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9" w:type="pct"/>
            <w:noWrap w:val="0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pct"/>
            <w:noWrap w:val="0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30"/>
          <w:szCs w:val="30"/>
        </w:rPr>
      </w:pPr>
    </w:p>
    <w:p>
      <w:pPr>
        <w:ind w:firstLine="904" w:firstLineChars="300"/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领取人签字：              领取部门负责人签字：            网信中心审批人：</w:t>
      </w:r>
    </w:p>
    <w:p>
      <w:pPr>
        <w:ind w:firstLine="904" w:firstLineChars="300"/>
        <w:jc w:val="left"/>
        <w:rPr>
          <w:b/>
          <w:bCs/>
          <w:sz w:val="30"/>
          <w:szCs w:val="30"/>
        </w:rPr>
      </w:pPr>
    </w:p>
    <w:p>
      <w:pPr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</w:t>
      </w:r>
    </w:p>
    <w:p>
      <w:pPr>
        <w:ind w:firstLine="9035" w:firstLineChars="3000"/>
      </w:pPr>
      <w:r>
        <w:rPr>
          <w:rFonts w:hint="eastAsia"/>
          <w:b/>
          <w:bCs/>
          <w:sz w:val="30"/>
          <w:szCs w:val="30"/>
          <w:lang w:val="en-US" w:eastAsia="zh-CN"/>
        </w:rPr>
        <w:t>领取</w:t>
      </w:r>
      <w:r>
        <w:rPr>
          <w:rFonts w:hint="eastAsia"/>
          <w:b/>
          <w:bCs/>
          <w:sz w:val="30"/>
          <w:szCs w:val="30"/>
        </w:rPr>
        <w:t xml:space="preserve">日期：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2FB89"/>
    <w:multiLevelType w:val="singleLevel"/>
    <w:tmpl w:val="0F02FB89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 w:ascii="Calibri" w:hAnsi="Calibri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WRhYWE1ZTE2YTVjMGJkOTAzZjNlNzNhYTBlNTQifQ=="/>
  </w:docVars>
  <w:rsids>
    <w:rsidRoot w:val="00000000"/>
    <w:rsid w:val="0B246787"/>
    <w:rsid w:val="161A5CBE"/>
    <w:rsid w:val="1A3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2022-06-14T08:43:00Z</dcterms:created>
  <dc:creator>基础部</dc:creator>
  <cp:lastModifiedBy>美羊羊是懒羊羊(∩_∩)(∩_∩)</cp:lastModifiedBy>
  <dcterms:modified xsi:type="dcterms:W3CDTF">2022-06-14T08:57:30Z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6FDDF849542B47ABB2988A6F01774E7C</vt:lpwstr>
  </property>
</Properties>
</file>